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B3BC0" w14:textId="77777777" w:rsidR="00272644" w:rsidRDefault="00272644" w:rsidP="00697C60">
      <w:pPr>
        <w:rPr>
          <w:lang w:val="en-GB"/>
        </w:rPr>
      </w:pPr>
      <w:bookmarkStart w:id="0" w:name="_GoBack"/>
      <w:bookmarkEnd w:id="0"/>
    </w:p>
    <w:p w14:paraId="1DEC70D9" w14:textId="14B76359" w:rsidR="002148DE" w:rsidRDefault="00272644" w:rsidP="00697C60">
      <w:pPr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short</w:t>
      </w:r>
      <w:r w:rsidR="00EE2D58">
        <w:rPr>
          <w:lang w:val="en-GB"/>
        </w:rPr>
        <w:t>ish</w:t>
      </w:r>
      <w:proofErr w:type="spellEnd"/>
      <w:r>
        <w:rPr>
          <w:lang w:val="en-GB"/>
        </w:rPr>
        <w:t xml:space="preserve"> autobiography of Jeff </w:t>
      </w:r>
      <w:proofErr w:type="spellStart"/>
      <w:r>
        <w:rPr>
          <w:lang w:val="en-GB"/>
        </w:rPr>
        <w:t>Rushen</w:t>
      </w:r>
      <w:proofErr w:type="spellEnd"/>
      <w:r>
        <w:rPr>
          <w:lang w:val="en-GB"/>
        </w:rPr>
        <w:t xml:space="preserve"> (written by himself)</w:t>
      </w:r>
    </w:p>
    <w:p w14:paraId="12B1F486" w14:textId="5514EFC9" w:rsidR="002148DE" w:rsidRDefault="002148DE" w:rsidP="008124C7">
      <w:pPr>
        <w:jc w:val="both"/>
        <w:rPr>
          <w:lang w:val="en-GB"/>
        </w:rPr>
      </w:pPr>
    </w:p>
    <w:p w14:paraId="0F9052EA" w14:textId="1F3FC258" w:rsidR="00697C60" w:rsidRDefault="008124C7" w:rsidP="008124C7">
      <w:pPr>
        <w:jc w:val="both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F476E59" wp14:editId="25EE0E8F">
            <wp:simplePos x="0" y="0"/>
            <wp:positionH relativeFrom="column">
              <wp:posOffset>3362325</wp:posOffset>
            </wp:positionH>
            <wp:positionV relativeFrom="paragraph">
              <wp:posOffset>14605</wp:posOffset>
            </wp:positionV>
            <wp:extent cx="1904365" cy="1428750"/>
            <wp:effectExtent l="19050" t="19050" r="19685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 Rushen_pho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644">
        <w:rPr>
          <w:lang w:val="en-GB"/>
        </w:rPr>
        <w:t>I have</w:t>
      </w:r>
      <w:r w:rsidR="00AD1B19" w:rsidRPr="000C05D6">
        <w:rPr>
          <w:lang w:val="en-GB"/>
        </w:rPr>
        <w:t xml:space="preserve"> </w:t>
      </w:r>
      <w:r w:rsidR="007157DB">
        <w:rPr>
          <w:lang w:val="en-GB"/>
        </w:rPr>
        <w:t xml:space="preserve">had a fantastic life </w:t>
      </w:r>
      <w:r w:rsidR="00231DEB">
        <w:rPr>
          <w:lang w:val="en-GB"/>
        </w:rPr>
        <w:t xml:space="preserve">as a scientist </w:t>
      </w:r>
      <w:r w:rsidR="007157DB">
        <w:rPr>
          <w:lang w:val="en-GB"/>
        </w:rPr>
        <w:t>finding out interesting things about</w:t>
      </w:r>
      <w:r w:rsidR="00697C60" w:rsidRPr="000C05D6">
        <w:rPr>
          <w:lang w:val="en-GB"/>
        </w:rPr>
        <w:t xml:space="preserve"> many aspects of animal </w:t>
      </w:r>
      <w:r w:rsidR="00697C60">
        <w:rPr>
          <w:lang w:val="en-GB"/>
        </w:rPr>
        <w:t xml:space="preserve">behaviour and </w:t>
      </w:r>
      <w:r w:rsidR="00697C60" w:rsidRPr="000C05D6">
        <w:rPr>
          <w:lang w:val="en-GB"/>
        </w:rPr>
        <w:t>welfare</w:t>
      </w:r>
      <w:r w:rsidR="00697C60">
        <w:rPr>
          <w:lang w:val="en-GB"/>
        </w:rPr>
        <w:t xml:space="preserve">, </w:t>
      </w:r>
      <w:r w:rsidR="00EE2D58">
        <w:rPr>
          <w:lang w:val="en-GB"/>
        </w:rPr>
        <w:t xml:space="preserve">and would strongly recommend this as a career choice to anyone considering it. My research has </w:t>
      </w:r>
      <w:r w:rsidR="00697C60">
        <w:rPr>
          <w:lang w:val="en-GB"/>
        </w:rPr>
        <w:t>rang</w:t>
      </w:r>
      <w:r w:rsidR="00EE2D58">
        <w:rPr>
          <w:lang w:val="en-GB"/>
        </w:rPr>
        <w:t>ed</w:t>
      </w:r>
      <w:r w:rsidR="00697C60">
        <w:rPr>
          <w:lang w:val="en-GB"/>
        </w:rPr>
        <w:t xml:space="preserve"> from </w:t>
      </w:r>
      <w:r w:rsidR="00EE2D58">
        <w:rPr>
          <w:lang w:val="en-GB"/>
        </w:rPr>
        <w:t xml:space="preserve">studying </w:t>
      </w:r>
      <w:r w:rsidR="00697C60">
        <w:rPr>
          <w:lang w:val="en-GB"/>
        </w:rPr>
        <w:t>the peck order</w:t>
      </w:r>
      <w:r w:rsidR="00697C60" w:rsidRPr="000C05D6">
        <w:rPr>
          <w:lang w:val="en-GB"/>
        </w:rPr>
        <w:t xml:space="preserve"> in poultry, </w:t>
      </w:r>
      <w:r w:rsidR="00EE2D58">
        <w:rPr>
          <w:lang w:val="en-GB"/>
        </w:rPr>
        <w:t xml:space="preserve">through developing </w:t>
      </w:r>
      <w:r w:rsidR="00697C60">
        <w:rPr>
          <w:lang w:val="en-GB"/>
        </w:rPr>
        <w:t xml:space="preserve">stress measures in </w:t>
      </w:r>
      <w:r w:rsidR="00697C60" w:rsidRPr="000C05D6">
        <w:rPr>
          <w:lang w:val="en-GB"/>
        </w:rPr>
        <w:t>sheep</w:t>
      </w:r>
      <w:r w:rsidR="00697C60">
        <w:rPr>
          <w:lang w:val="en-GB"/>
        </w:rPr>
        <w:t xml:space="preserve"> and cattle</w:t>
      </w:r>
      <w:r w:rsidR="00697C60" w:rsidRPr="000C05D6">
        <w:rPr>
          <w:lang w:val="en-GB"/>
        </w:rPr>
        <w:t xml:space="preserve">, </w:t>
      </w:r>
      <w:r w:rsidR="0060071C">
        <w:rPr>
          <w:lang w:val="en-GB"/>
        </w:rPr>
        <w:t xml:space="preserve">and studying </w:t>
      </w:r>
      <w:r w:rsidR="00697C60">
        <w:rPr>
          <w:lang w:val="en-GB"/>
        </w:rPr>
        <w:t xml:space="preserve">aggressive, stereotypic and nursing behaviour of pigs, </w:t>
      </w:r>
      <w:r w:rsidR="00EE2D58">
        <w:rPr>
          <w:lang w:val="en-GB"/>
        </w:rPr>
        <w:t>to</w:t>
      </w:r>
      <w:r w:rsidR="00697C60">
        <w:rPr>
          <w:lang w:val="en-GB"/>
        </w:rPr>
        <w:t xml:space="preserve"> </w:t>
      </w:r>
      <w:r w:rsidR="0060071C">
        <w:rPr>
          <w:lang w:val="en-GB"/>
        </w:rPr>
        <w:t xml:space="preserve">developing methods for </w:t>
      </w:r>
      <w:r w:rsidR="00697C60">
        <w:rPr>
          <w:lang w:val="en-GB"/>
        </w:rPr>
        <w:t>welfare assessment of zoo elephants</w:t>
      </w:r>
      <w:r w:rsidR="00697C60" w:rsidRPr="000C05D6">
        <w:rPr>
          <w:lang w:val="en-GB"/>
        </w:rPr>
        <w:t xml:space="preserve">. </w:t>
      </w:r>
      <w:r w:rsidR="00697C60">
        <w:rPr>
          <w:lang w:val="en-GB"/>
        </w:rPr>
        <w:t xml:space="preserve"> </w:t>
      </w:r>
      <w:r w:rsidR="00272644">
        <w:rPr>
          <w:lang w:val="en-GB"/>
        </w:rPr>
        <w:t>My</w:t>
      </w:r>
      <w:r w:rsidR="00697C60" w:rsidRPr="000C05D6">
        <w:rPr>
          <w:lang w:val="en-GB"/>
        </w:rPr>
        <w:t xml:space="preserve"> </w:t>
      </w:r>
      <w:r w:rsidR="00697C60">
        <w:rPr>
          <w:lang w:val="en-GB"/>
        </w:rPr>
        <w:t>recent research has focussed on the</w:t>
      </w:r>
      <w:r w:rsidR="00697C60" w:rsidRPr="000C05D6">
        <w:rPr>
          <w:lang w:val="en-GB"/>
        </w:rPr>
        <w:t xml:space="preserve"> </w:t>
      </w:r>
      <w:r w:rsidR="00697C60">
        <w:rPr>
          <w:lang w:val="en-GB"/>
        </w:rPr>
        <w:t>behaviour and welfare of</w:t>
      </w:r>
      <w:r w:rsidR="00697C60" w:rsidRPr="000C05D6">
        <w:rPr>
          <w:lang w:val="en-GB"/>
        </w:rPr>
        <w:t xml:space="preserve"> dairy </w:t>
      </w:r>
      <w:r w:rsidR="00697C60">
        <w:rPr>
          <w:lang w:val="en-GB"/>
        </w:rPr>
        <w:t xml:space="preserve">cattle, </w:t>
      </w:r>
      <w:r w:rsidR="00B243CE">
        <w:rPr>
          <w:lang w:val="en-GB"/>
        </w:rPr>
        <w:t>especially</w:t>
      </w:r>
      <w:r w:rsidR="00697C60">
        <w:rPr>
          <w:lang w:val="en-GB"/>
        </w:rPr>
        <w:t xml:space="preserve"> human-animal relationships, automated detection of lameness, </w:t>
      </w:r>
      <w:r w:rsidR="00B243CE">
        <w:rPr>
          <w:lang w:val="en-GB"/>
        </w:rPr>
        <w:t xml:space="preserve">robotic milking of cows, </w:t>
      </w:r>
      <w:r w:rsidR="00697C60">
        <w:rPr>
          <w:lang w:val="en-GB"/>
        </w:rPr>
        <w:t xml:space="preserve">group housing for calves, and on-farm welfare assessment protocols. </w:t>
      </w:r>
      <w:r w:rsidR="00272644">
        <w:rPr>
          <w:lang w:val="en-GB"/>
        </w:rPr>
        <w:t>My</w:t>
      </w:r>
      <w:r w:rsidR="00697C60">
        <w:rPr>
          <w:lang w:val="en-GB"/>
        </w:rPr>
        <w:t xml:space="preserve"> most recent interest is in positive welfare states and play behaviour of calves</w:t>
      </w:r>
      <w:r w:rsidR="00B243CE">
        <w:rPr>
          <w:lang w:val="en-GB"/>
        </w:rPr>
        <w:t>, and in exploiting farm animals’ cognitive abilities to both improve the efficiency of animal production as well as improve the welfare of the animals</w:t>
      </w:r>
      <w:r w:rsidR="00697C60" w:rsidRPr="000C05D6">
        <w:rPr>
          <w:lang w:val="en-GB"/>
        </w:rPr>
        <w:t>.</w:t>
      </w:r>
      <w:r w:rsidR="00697C60">
        <w:rPr>
          <w:lang w:val="en-GB"/>
        </w:rPr>
        <w:t xml:space="preserve">  </w:t>
      </w:r>
    </w:p>
    <w:p w14:paraId="5952DA4A" w14:textId="30D22339" w:rsidR="00697C60" w:rsidRDefault="00697C60" w:rsidP="008124C7">
      <w:pPr>
        <w:jc w:val="both"/>
        <w:rPr>
          <w:lang w:val="en-GB"/>
        </w:rPr>
      </w:pPr>
      <w:r>
        <w:rPr>
          <w:lang w:val="en-GB"/>
        </w:rPr>
        <w:t xml:space="preserve">Among </w:t>
      </w:r>
      <w:r w:rsidR="00272644">
        <w:rPr>
          <w:lang w:val="en-GB"/>
        </w:rPr>
        <w:t>my</w:t>
      </w:r>
      <w:r>
        <w:rPr>
          <w:lang w:val="en-GB"/>
        </w:rPr>
        <w:t xml:space="preserve"> most interesting findings </w:t>
      </w:r>
      <w:r w:rsidR="00EE2D58">
        <w:rPr>
          <w:lang w:val="en-GB"/>
        </w:rPr>
        <w:t xml:space="preserve">(at least, for me) </w:t>
      </w:r>
      <w:r>
        <w:rPr>
          <w:lang w:val="en-GB"/>
        </w:rPr>
        <w:t xml:space="preserve">is that </w:t>
      </w:r>
      <w:r w:rsidR="002F74D2">
        <w:rPr>
          <w:lang w:val="en-GB"/>
        </w:rPr>
        <w:t xml:space="preserve">the sequence of postures adopted by pigs while fighting reflects their attempts to bite while avoiding being bitten, that </w:t>
      </w:r>
      <w:r>
        <w:rPr>
          <w:lang w:val="en-GB"/>
        </w:rPr>
        <w:t>stereotypic behaviour of pigs is more related to fee</w:t>
      </w:r>
      <w:r w:rsidR="00B243CE">
        <w:rPr>
          <w:lang w:val="en-GB"/>
        </w:rPr>
        <w:t>d</w:t>
      </w:r>
      <w:r>
        <w:rPr>
          <w:lang w:val="en-GB"/>
        </w:rPr>
        <w:t>ing problems than to restricted housing, that adult cows can recognize people by their faces</w:t>
      </w:r>
      <w:r w:rsidR="00B243CE">
        <w:rPr>
          <w:lang w:val="en-GB"/>
        </w:rPr>
        <w:t>, and that locomotor play in calves is related to exploratory behaviour.</w:t>
      </w:r>
    </w:p>
    <w:p w14:paraId="34E8D15C" w14:textId="36006EDD" w:rsidR="00902598" w:rsidRDefault="00C03C40" w:rsidP="008124C7">
      <w:pPr>
        <w:jc w:val="both"/>
        <w:rPr>
          <w:lang w:val="en-GB"/>
        </w:rPr>
      </w:pPr>
      <w:r>
        <w:rPr>
          <w:lang w:val="en-GB"/>
        </w:rPr>
        <w:t xml:space="preserve">In a long partnership with </w:t>
      </w:r>
      <w:r w:rsidR="00272644">
        <w:rPr>
          <w:lang w:val="en-GB"/>
        </w:rPr>
        <w:t>my</w:t>
      </w:r>
      <w:r>
        <w:rPr>
          <w:lang w:val="en-GB"/>
        </w:rPr>
        <w:t xml:space="preserve"> beloved friend and collaborator (Anne Marie), </w:t>
      </w:r>
      <w:r w:rsidR="00272644">
        <w:rPr>
          <w:lang w:val="en-GB"/>
        </w:rPr>
        <w:t>I have</w:t>
      </w:r>
      <w:r w:rsidR="00697C60">
        <w:rPr>
          <w:lang w:val="en-GB"/>
        </w:rPr>
        <w:t xml:space="preserve"> mentored many post-doctoral fellows, post-graduate and under-graduate students from around the world</w:t>
      </w:r>
      <w:r>
        <w:rPr>
          <w:lang w:val="en-GB"/>
        </w:rPr>
        <w:t>,</w:t>
      </w:r>
      <w:r w:rsidR="00697C60" w:rsidRPr="000C05D6">
        <w:rPr>
          <w:lang w:val="en-GB"/>
        </w:rPr>
        <w:t xml:space="preserve"> ha</w:t>
      </w:r>
      <w:r w:rsidR="00272644">
        <w:rPr>
          <w:lang w:val="en-GB"/>
        </w:rPr>
        <w:t>ve</w:t>
      </w:r>
      <w:r w:rsidR="00697C60" w:rsidRPr="000C05D6">
        <w:rPr>
          <w:lang w:val="en-GB"/>
        </w:rPr>
        <w:t xml:space="preserve"> published </w:t>
      </w:r>
      <w:r w:rsidR="00272644">
        <w:rPr>
          <w:lang w:val="en-GB"/>
        </w:rPr>
        <w:t>many</w:t>
      </w:r>
      <w:r w:rsidR="00697C60" w:rsidRPr="000C05D6">
        <w:rPr>
          <w:lang w:val="en-GB"/>
        </w:rPr>
        <w:t xml:space="preserve"> scientific articles on farm animal behaviour and welfare and ha</w:t>
      </w:r>
      <w:r w:rsidR="00272644">
        <w:rPr>
          <w:lang w:val="en-GB"/>
        </w:rPr>
        <w:t>ve</w:t>
      </w:r>
      <w:r w:rsidR="00697C60" w:rsidRPr="000C05D6">
        <w:rPr>
          <w:lang w:val="en-GB"/>
        </w:rPr>
        <w:t xml:space="preserve"> contributed to several books and book chapters.</w:t>
      </w:r>
      <w:r w:rsidR="00697C60">
        <w:rPr>
          <w:lang w:val="en-GB"/>
        </w:rPr>
        <w:t xml:space="preserve"> </w:t>
      </w:r>
      <w:r w:rsidR="00F97F82">
        <w:rPr>
          <w:lang w:val="en-GB"/>
        </w:rPr>
        <w:t xml:space="preserve"> </w:t>
      </w:r>
      <w:r w:rsidR="00272644">
        <w:rPr>
          <w:lang w:val="en-GB"/>
        </w:rPr>
        <w:t>I</w:t>
      </w:r>
      <w:r w:rsidR="00EE2D58">
        <w:rPr>
          <w:lang w:val="en-GB"/>
        </w:rPr>
        <w:t xml:space="preserve"> </w:t>
      </w:r>
      <w:r w:rsidR="00163ADC">
        <w:rPr>
          <w:lang w:val="en-GB"/>
        </w:rPr>
        <w:t>firmly believe</w:t>
      </w:r>
      <w:r w:rsidR="00F97F82">
        <w:rPr>
          <w:lang w:val="en-GB"/>
        </w:rPr>
        <w:t xml:space="preserve"> that to convince the tax payer to continue funding research, it is important to apply research findings to areas of public interest. </w:t>
      </w:r>
      <w:r w:rsidR="00EE2D58">
        <w:rPr>
          <w:lang w:val="en-GB"/>
        </w:rPr>
        <w:t xml:space="preserve">Consequently, </w:t>
      </w:r>
      <w:r w:rsidR="00272644">
        <w:rPr>
          <w:lang w:val="en-GB"/>
        </w:rPr>
        <w:t>I</w:t>
      </w:r>
      <w:r w:rsidR="001F4A47">
        <w:rPr>
          <w:lang w:val="en-GB"/>
        </w:rPr>
        <w:t xml:space="preserve"> ha</w:t>
      </w:r>
      <w:r w:rsidR="00272644">
        <w:rPr>
          <w:lang w:val="en-GB"/>
        </w:rPr>
        <w:t>ve</w:t>
      </w:r>
      <w:r w:rsidR="001F4A47">
        <w:rPr>
          <w:lang w:val="en-GB"/>
        </w:rPr>
        <w:t xml:space="preserve"> </w:t>
      </w:r>
      <w:r w:rsidR="00EE2D58">
        <w:rPr>
          <w:lang w:val="en-GB"/>
        </w:rPr>
        <w:t xml:space="preserve">accepted to be </w:t>
      </w:r>
      <w:r w:rsidR="001F4A47">
        <w:rPr>
          <w:lang w:val="en-GB"/>
        </w:rPr>
        <w:t xml:space="preserve">a member of several national or international committees reviewing or developing welfare standards for farm animals (e.g. European Food Safety Authority, </w:t>
      </w:r>
      <w:r w:rsidR="001F4A47" w:rsidRPr="000C05D6">
        <w:rPr>
          <w:lang w:val="en-GB"/>
        </w:rPr>
        <w:t>The National Farm Animal Care Council of Canada</w:t>
      </w:r>
      <w:r w:rsidR="001F4A47">
        <w:rPr>
          <w:lang w:val="en-GB"/>
        </w:rPr>
        <w:t>)</w:t>
      </w:r>
      <w:r w:rsidR="00156D02">
        <w:rPr>
          <w:lang w:val="en-GB"/>
        </w:rPr>
        <w:t>, hoping that this does something to improve the lot of farm animals</w:t>
      </w:r>
      <w:r w:rsidR="001F4A47" w:rsidRPr="000C05D6">
        <w:rPr>
          <w:lang w:val="en-GB"/>
        </w:rPr>
        <w:t>.</w:t>
      </w:r>
    </w:p>
    <w:p w14:paraId="01142731" w14:textId="01ED8162" w:rsidR="007E3EAA" w:rsidRDefault="00272644" w:rsidP="008124C7">
      <w:pPr>
        <w:jc w:val="both"/>
        <w:rPr>
          <w:lang w:val="en-GB"/>
        </w:rPr>
      </w:pPr>
      <w:r>
        <w:rPr>
          <w:lang w:val="en-GB"/>
        </w:rPr>
        <w:t>I</w:t>
      </w:r>
      <w:r w:rsidR="00902598">
        <w:rPr>
          <w:lang w:val="en-GB"/>
        </w:rPr>
        <w:t xml:space="preserve"> really like the International Society for Applied Ethology, and </w:t>
      </w:r>
      <w:r w:rsidR="00EE2D58">
        <w:rPr>
          <w:lang w:val="en-GB"/>
        </w:rPr>
        <w:t xml:space="preserve">have attended its conference as often as I could. I </w:t>
      </w:r>
      <w:r w:rsidR="00902598">
        <w:rPr>
          <w:lang w:val="en-GB"/>
        </w:rPr>
        <w:t xml:space="preserve">was very touched </w:t>
      </w:r>
      <w:r w:rsidR="009050A9">
        <w:rPr>
          <w:lang w:val="en-GB"/>
        </w:rPr>
        <w:t xml:space="preserve">and honoured </w:t>
      </w:r>
      <w:r w:rsidR="00902598">
        <w:rPr>
          <w:lang w:val="en-GB"/>
        </w:rPr>
        <w:t>at being selected to be an Honorary Fellow</w:t>
      </w:r>
      <w:r w:rsidR="009050A9">
        <w:rPr>
          <w:lang w:val="en-GB"/>
        </w:rPr>
        <w:t xml:space="preserve"> in 2014</w:t>
      </w:r>
      <w:r w:rsidR="00EE2D58">
        <w:rPr>
          <w:lang w:val="en-GB"/>
        </w:rPr>
        <w:t xml:space="preserve">. </w:t>
      </w:r>
      <w:r>
        <w:rPr>
          <w:lang w:val="en-GB"/>
        </w:rPr>
        <w:t xml:space="preserve"> I</w:t>
      </w:r>
      <w:r w:rsidR="00697C60">
        <w:rPr>
          <w:lang w:val="en-GB"/>
        </w:rPr>
        <w:t xml:space="preserve"> served for over a decade as council member and editor</w:t>
      </w:r>
      <w:r w:rsidR="009050A9">
        <w:rPr>
          <w:lang w:val="en-GB"/>
        </w:rPr>
        <w:t>,</w:t>
      </w:r>
      <w:r w:rsidR="00697C60">
        <w:rPr>
          <w:lang w:val="en-GB"/>
        </w:rPr>
        <w:t xml:space="preserve"> and </w:t>
      </w:r>
      <w:r w:rsidR="00B617A8">
        <w:rPr>
          <w:lang w:val="en-GB"/>
        </w:rPr>
        <w:t xml:space="preserve">during this period the society both had a name change and </w:t>
      </w:r>
      <w:r w:rsidR="00142671">
        <w:rPr>
          <w:lang w:val="en-GB"/>
        </w:rPr>
        <w:t>started</w:t>
      </w:r>
      <w:r w:rsidR="00B617A8">
        <w:rPr>
          <w:lang w:val="en-GB"/>
        </w:rPr>
        <w:t xml:space="preserve"> having </w:t>
      </w:r>
      <w:r w:rsidR="00142671">
        <w:rPr>
          <w:lang w:val="en-GB"/>
        </w:rPr>
        <w:t>annual conferences</w:t>
      </w:r>
      <w:r w:rsidR="00B617A8">
        <w:rPr>
          <w:lang w:val="en-GB"/>
        </w:rPr>
        <w:t xml:space="preserve"> outside Europe / North America</w:t>
      </w:r>
      <w:r w:rsidR="009A10B2">
        <w:rPr>
          <w:lang w:val="en-GB"/>
        </w:rPr>
        <w:t xml:space="preserve"> (and </w:t>
      </w:r>
      <w:r>
        <w:rPr>
          <w:lang w:val="en-GB"/>
        </w:rPr>
        <w:t>I am</w:t>
      </w:r>
      <w:r w:rsidR="009A10B2">
        <w:rPr>
          <w:lang w:val="en-GB"/>
        </w:rPr>
        <w:t xml:space="preserve"> proud of </w:t>
      </w:r>
      <w:r>
        <w:rPr>
          <w:lang w:val="en-GB"/>
        </w:rPr>
        <w:t>my</w:t>
      </w:r>
      <w:r w:rsidR="009A10B2">
        <w:rPr>
          <w:lang w:val="en-GB"/>
        </w:rPr>
        <w:t xml:space="preserve"> contribution to achieving these)</w:t>
      </w:r>
      <w:r w:rsidR="00B617A8">
        <w:rPr>
          <w:lang w:val="en-GB"/>
        </w:rPr>
        <w:t>.</w:t>
      </w:r>
      <w:r w:rsidR="00697C60">
        <w:rPr>
          <w:lang w:val="en-GB"/>
        </w:rPr>
        <w:t xml:space="preserve"> </w:t>
      </w:r>
      <w:r>
        <w:rPr>
          <w:lang w:val="en-GB"/>
        </w:rPr>
        <w:t>I</w:t>
      </w:r>
      <w:r w:rsidR="00B617A8">
        <w:rPr>
          <w:lang w:val="en-GB"/>
        </w:rPr>
        <w:t xml:space="preserve"> gave the</w:t>
      </w:r>
      <w:r w:rsidR="00697C60">
        <w:rPr>
          <w:lang w:val="en-GB"/>
        </w:rPr>
        <w:t xml:space="preserve"> David Wood-Gush lecture </w:t>
      </w:r>
      <w:r w:rsidR="00902598">
        <w:rPr>
          <w:lang w:val="en-GB"/>
        </w:rPr>
        <w:t xml:space="preserve">at the ISAE congress </w:t>
      </w:r>
      <w:r w:rsidR="00697C60">
        <w:rPr>
          <w:lang w:val="en-GB"/>
        </w:rPr>
        <w:t xml:space="preserve">in Brazil in 2000. </w:t>
      </w:r>
    </w:p>
    <w:p w14:paraId="67E7C956" w14:textId="48ED5A2F" w:rsidR="00697C60" w:rsidRDefault="00272644" w:rsidP="008124C7">
      <w:pPr>
        <w:jc w:val="both"/>
        <w:rPr>
          <w:lang w:val="en-GB"/>
        </w:rPr>
      </w:pPr>
      <w:r>
        <w:rPr>
          <w:lang w:val="en-GB"/>
        </w:rPr>
        <w:lastRenderedPageBreak/>
        <w:t xml:space="preserve">I </w:t>
      </w:r>
      <w:r w:rsidR="008517D8">
        <w:rPr>
          <w:lang w:val="en-GB"/>
        </w:rPr>
        <w:t>completed my</w:t>
      </w:r>
      <w:r w:rsidR="00AD1B19" w:rsidRPr="000C05D6">
        <w:rPr>
          <w:lang w:val="en-GB"/>
        </w:rPr>
        <w:t xml:space="preserve"> </w:t>
      </w:r>
      <w:r w:rsidR="00D87B93">
        <w:rPr>
          <w:lang w:val="en-GB"/>
        </w:rPr>
        <w:t xml:space="preserve">B </w:t>
      </w:r>
      <w:proofErr w:type="spellStart"/>
      <w:r w:rsidR="00D87B93">
        <w:rPr>
          <w:lang w:val="en-GB"/>
        </w:rPr>
        <w:t>Sc</w:t>
      </w:r>
      <w:proofErr w:type="spellEnd"/>
      <w:r w:rsidR="00D87B93">
        <w:rPr>
          <w:lang w:val="en-GB"/>
        </w:rPr>
        <w:t xml:space="preserve"> in psychology and zoology and a </w:t>
      </w:r>
      <w:r w:rsidR="00AD1B19" w:rsidRPr="000C05D6">
        <w:rPr>
          <w:lang w:val="en-GB"/>
        </w:rPr>
        <w:t xml:space="preserve">PhD in animal behaviour </w:t>
      </w:r>
      <w:r w:rsidR="008517D8">
        <w:rPr>
          <w:lang w:val="en-GB"/>
        </w:rPr>
        <w:t>at</w:t>
      </w:r>
      <w:r w:rsidR="00AD1B19" w:rsidRPr="000C05D6">
        <w:rPr>
          <w:lang w:val="en-GB"/>
        </w:rPr>
        <w:t xml:space="preserve"> the University of Queensland in Australia</w:t>
      </w:r>
      <w:r w:rsidR="009050A9">
        <w:rPr>
          <w:lang w:val="en-GB"/>
        </w:rPr>
        <w:t>, way back in the 70’s and 80’s</w:t>
      </w:r>
      <w:r w:rsidR="00AD1B19" w:rsidRPr="000C05D6">
        <w:rPr>
          <w:lang w:val="en-GB"/>
        </w:rPr>
        <w:t xml:space="preserve">. </w:t>
      </w:r>
      <w:r>
        <w:rPr>
          <w:lang w:val="en-GB"/>
        </w:rPr>
        <w:t>I</w:t>
      </w:r>
      <w:r w:rsidR="00956590">
        <w:rPr>
          <w:lang w:val="en-GB"/>
        </w:rPr>
        <w:t xml:space="preserve"> was an Alexander von Humboldt fellow at the Institute for Animal Husbandry and Animal Behaviour in </w:t>
      </w:r>
      <w:proofErr w:type="spellStart"/>
      <w:r w:rsidR="00956590">
        <w:rPr>
          <w:lang w:val="en-GB"/>
        </w:rPr>
        <w:t>Trenthorst</w:t>
      </w:r>
      <w:proofErr w:type="spellEnd"/>
      <w:r w:rsidR="00956590">
        <w:rPr>
          <w:lang w:val="en-GB"/>
        </w:rPr>
        <w:t xml:space="preserve">, Germany and </w:t>
      </w:r>
      <w:r w:rsidR="002B3F47">
        <w:rPr>
          <w:lang w:val="en-GB"/>
        </w:rPr>
        <w:t>was awar</w:t>
      </w:r>
      <w:r w:rsidR="00956590">
        <w:rPr>
          <w:lang w:val="en-GB"/>
        </w:rPr>
        <w:t xml:space="preserve">ded a post-doctoral fellowship from the Natural Sciences and Engineering Council of Canada at Agriculture Canada in Ottawa. </w:t>
      </w:r>
    </w:p>
    <w:p w14:paraId="56F4DD98" w14:textId="7A06A7C6" w:rsidR="00AD1B19" w:rsidRDefault="00272644" w:rsidP="008124C7">
      <w:pPr>
        <w:jc w:val="both"/>
        <w:rPr>
          <w:lang w:val="en-GB"/>
        </w:rPr>
      </w:pPr>
      <w:r>
        <w:rPr>
          <w:lang w:val="en-GB"/>
        </w:rPr>
        <w:t>I am</w:t>
      </w:r>
      <w:r w:rsidR="00AD1B19">
        <w:rPr>
          <w:lang w:val="en-GB"/>
        </w:rPr>
        <w:t xml:space="preserve"> currently an adjunct professor at the University of British Columbia in Vancouver, Canada</w:t>
      </w:r>
      <w:r w:rsidR="00956590">
        <w:rPr>
          <w:lang w:val="en-GB"/>
        </w:rPr>
        <w:t xml:space="preserve">, and previously held research positions at Agriculture and </w:t>
      </w:r>
      <w:proofErr w:type="spellStart"/>
      <w:r w:rsidR="00956590">
        <w:rPr>
          <w:lang w:val="en-GB"/>
        </w:rPr>
        <w:t>Agri</w:t>
      </w:r>
      <w:proofErr w:type="spellEnd"/>
      <w:r w:rsidR="00956590">
        <w:rPr>
          <w:lang w:val="en-GB"/>
        </w:rPr>
        <w:t xml:space="preserve">-Food Canada (in Quebec and </w:t>
      </w:r>
      <w:r w:rsidR="002B3F47">
        <w:rPr>
          <w:lang w:val="en-GB"/>
        </w:rPr>
        <w:t>British Columbia</w:t>
      </w:r>
      <w:r w:rsidR="00956590">
        <w:rPr>
          <w:lang w:val="en-GB"/>
        </w:rPr>
        <w:t>), the University of Alberta, the University of Melbourne</w:t>
      </w:r>
      <w:r w:rsidR="002B3F47">
        <w:rPr>
          <w:lang w:val="en-GB"/>
        </w:rPr>
        <w:t>, an</w:t>
      </w:r>
      <w:r w:rsidR="00956590">
        <w:rPr>
          <w:lang w:val="en-GB"/>
        </w:rPr>
        <w:t>d</w:t>
      </w:r>
      <w:r w:rsidR="002B3F47">
        <w:rPr>
          <w:lang w:val="en-GB"/>
        </w:rPr>
        <w:t xml:space="preserve"> </w:t>
      </w:r>
      <w:r w:rsidR="00956590">
        <w:rPr>
          <w:lang w:val="en-GB"/>
        </w:rPr>
        <w:t>the University of Queensland</w:t>
      </w:r>
      <w:r w:rsidR="00AD1B19">
        <w:rPr>
          <w:lang w:val="en-GB"/>
        </w:rPr>
        <w:t>.</w:t>
      </w:r>
      <w:r w:rsidR="00956590">
        <w:rPr>
          <w:lang w:val="en-GB"/>
        </w:rPr>
        <w:t xml:space="preserve"> </w:t>
      </w:r>
      <w:r w:rsidR="003B10D0">
        <w:rPr>
          <w:lang w:val="en-GB"/>
        </w:rPr>
        <w:t xml:space="preserve"> </w:t>
      </w:r>
      <w:r>
        <w:rPr>
          <w:lang w:val="en-GB"/>
        </w:rPr>
        <w:t>I have</w:t>
      </w:r>
      <w:r w:rsidR="004A61B7">
        <w:rPr>
          <w:lang w:val="en-GB"/>
        </w:rPr>
        <w:t xml:space="preserve"> enjoyed frequent and lengthy (but too </w:t>
      </w:r>
      <w:r w:rsidR="00EE2D58">
        <w:rPr>
          <w:lang w:val="en-GB"/>
        </w:rPr>
        <w:t xml:space="preserve">few and too </w:t>
      </w:r>
      <w:r w:rsidR="004A61B7">
        <w:rPr>
          <w:lang w:val="en-GB"/>
        </w:rPr>
        <w:t>brief) collaborations at</w:t>
      </w:r>
      <w:r w:rsidR="0060071C">
        <w:rPr>
          <w:lang w:val="en-GB"/>
        </w:rPr>
        <w:t xml:space="preserve"> the University of Aarhus, the </w:t>
      </w:r>
      <w:r w:rsidR="004A61B7">
        <w:rPr>
          <w:lang w:val="en-GB"/>
        </w:rPr>
        <w:t xml:space="preserve"> University of Hiroshima,</w:t>
      </w:r>
      <w:r w:rsidR="004A61B7" w:rsidRPr="004A61B7">
        <w:rPr>
          <w:lang w:val="en-GB"/>
        </w:rPr>
        <w:t xml:space="preserve"> </w:t>
      </w:r>
      <w:r w:rsidR="004A61B7">
        <w:rPr>
          <w:lang w:val="en-GB"/>
        </w:rPr>
        <w:t xml:space="preserve">the University of Helsinki, </w:t>
      </w:r>
      <w:r w:rsidR="00EE68E2">
        <w:rPr>
          <w:lang w:val="en-GB"/>
        </w:rPr>
        <w:t xml:space="preserve">INRA Clermont-Ferrand, </w:t>
      </w:r>
      <w:r w:rsidR="004A61B7">
        <w:rPr>
          <w:lang w:val="en-GB"/>
        </w:rPr>
        <w:t xml:space="preserve">the University of Melbourne, </w:t>
      </w:r>
      <w:proofErr w:type="spellStart"/>
      <w:r w:rsidR="004A61B7">
        <w:rPr>
          <w:lang w:val="en-GB"/>
        </w:rPr>
        <w:t>Wageningen</w:t>
      </w:r>
      <w:proofErr w:type="spellEnd"/>
      <w:r w:rsidR="004A61B7">
        <w:rPr>
          <w:lang w:val="en-GB"/>
        </w:rPr>
        <w:t xml:space="preserve"> University,</w:t>
      </w:r>
      <w:r w:rsidR="003B10D0">
        <w:rPr>
          <w:lang w:val="en-GB"/>
        </w:rPr>
        <w:t xml:space="preserve"> </w:t>
      </w:r>
      <w:r w:rsidR="004A61B7">
        <w:rPr>
          <w:lang w:val="en-GB"/>
        </w:rPr>
        <w:t xml:space="preserve">and </w:t>
      </w:r>
      <w:r w:rsidR="003B10D0">
        <w:rPr>
          <w:lang w:val="en-GB"/>
        </w:rPr>
        <w:t>the Swedish University of</w:t>
      </w:r>
      <w:r w:rsidR="004A61B7">
        <w:rPr>
          <w:lang w:val="en-GB"/>
        </w:rPr>
        <w:t xml:space="preserve"> Agricultural Sciences in </w:t>
      </w:r>
      <w:proofErr w:type="spellStart"/>
      <w:r w:rsidR="004A61B7">
        <w:rPr>
          <w:lang w:val="en-GB"/>
        </w:rPr>
        <w:t>Skara</w:t>
      </w:r>
      <w:proofErr w:type="spellEnd"/>
      <w:r w:rsidR="004A61B7">
        <w:rPr>
          <w:lang w:val="en-GB"/>
        </w:rPr>
        <w:t xml:space="preserve"> (where </w:t>
      </w:r>
      <w:r>
        <w:rPr>
          <w:lang w:val="en-GB"/>
        </w:rPr>
        <w:t>I</w:t>
      </w:r>
      <w:r w:rsidR="004A61B7">
        <w:rPr>
          <w:lang w:val="en-GB"/>
        </w:rPr>
        <w:t xml:space="preserve"> was </w:t>
      </w:r>
      <w:r w:rsidR="008517D8">
        <w:rPr>
          <w:lang w:val="en-GB"/>
        </w:rPr>
        <w:t>improbably</w:t>
      </w:r>
      <w:r w:rsidR="00F4396A">
        <w:rPr>
          <w:lang w:val="en-GB"/>
        </w:rPr>
        <w:t xml:space="preserve"> </w:t>
      </w:r>
      <w:r w:rsidR="004A61B7">
        <w:rPr>
          <w:lang w:val="en-GB"/>
        </w:rPr>
        <w:t>employed briefly as a chauffer).</w:t>
      </w:r>
      <w:r w:rsidR="00697C60" w:rsidRPr="00697C60">
        <w:rPr>
          <w:lang w:val="en-GB"/>
        </w:rPr>
        <w:t xml:space="preserve"> </w:t>
      </w:r>
      <w:r w:rsidR="00EE2D58">
        <w:rPr>
          <w:lang w:val="en-GB"/>
        </w:rPr>
        <w:t xml:space="preserve"> </w:t>
      </w:r>
      <w:r w:rsidR="008517D8">
        <w:rPr>
          <w:lang w:val="en-GB"/>
        </w:rPr>
        <w:t xml:space="preserve">A </w:t>
      </w:r>
      <w:r w:rsidR="00EE2D58">
        <w:rPr>
          <w:lang w:val="en-GB"/>
        </w:rPr>
        <w:t>definite benefit from my career choice is having met such nice and interesting people from so many different countries.</w:t>
      </w:r>
    </w:p>
    <w:p w14:paraId="1D97CAC8" w14:textId="77777777" w:rsidR="00A73346" w:rsidRDefault="00A73346" w:rsidP="008124C7">
      <w:pPr>
        <w:jc w:val="both"/>
      </w:pPr>
    </w:p>
    <w:sectPr w:rsidR="00A73346" w:rsidSect="00EC4E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19"/>
    <w:rsid w:val="000F3D84"/>
    <w:rsid w:val="001021B4"/>
    <w:rsid w:val="00142671"/>
    <w:rsid w:val="00156D02"/>
    <w:rsid w:val="00163ADC"/>
    <w:rsid w:val="001F4A47"/>
    <w:rsid w:val="002148DE"/>
    <w:rsid w:val="00231DEB"/>
    <w:rsid w:val="00272644"/>
    <w:rsid w:val="002B3F47"/>
    <w:rsid w:val="002F74D2"/>
    <w:rsid w:val="003B10D0"/>
    <w:rsid w:val="004A61B7"/>
    <w:rsid w:val="00572A14"/>
    <w:rsid w:val="0060071C"/>
    <w:rsid w:val="00697C60"/>
    <w:rsid w:val="006B7AB3"/>
    <w:rsid w:val="007157DB"/>
    <w:rsid w:val="00736FE2"/>
    <w:rsid w:val="007E3EAA"/>
    <w:rsid w:val="008124C7"/>
    <w:rsid w:val="008517D8"/>
    <w:rsid w:val="008C05E9"/>
    <w:rsid w:val="00902598"/>
    <w:rsid w:val="00902F0D"/>
    <w:rsid w:val="009050A9"/>
    <w:rsid w:val="00956590"/>
    <w:rsid w:val="009A10B2"/>
    <w:rsid w:val="00A73346"/>
    <w:rsid w:val="00AD1B19"/>
    <w:rsid w:val="00B243CE"/>
    <w:rsid w:val="00B617A8"/>
    <w:rsid w:val="00C03C40"/>
    <w:rsid w:val="00C1689B"/>
    <w:rsid w:val="00CA2DE3"/>
    <w:rsid w:val="00D87B93"/>
    <w:rsid w:val="00DE4B7A"/>
    <w:rsid w:val="00DF2141"/>
    <w:rsid w:val="00EC4EEB"/>
    <w:rsid w:val="00EE2D58"/>
    <w:rsid w:val="00EE68E2"/>
    <w:rsid w:val="00F4396A"/>
    <w:rsid w:val="00F97F82"/>
    <w:rsid w:val="00F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7274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19"/>
    <w:pPr>
      <w:spacing w:after="200" w:line="276" w:lineRule="auto"/>
    </w:pPr>
    <w:rPr>
      <w:rFonts w:eastAsiaTheme="minorHAnsi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8D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8DE"/>
    <w:rPr>
      <w:rFonts w:ascii="Lucida Grande" w:eastAsiaTheme="minorHAnsi" w:hAnsi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19"/>
    <w:pPr>
      <w:spacing w:after="200" w:line="276" w:lineRule="auto"/>
    </w:pPr>
    <w:rPr>
      <w:rFonts w:eastAsiaTheme="minorHAnsi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8D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8DE"/>
    <w:rPr>
      <w:rFonts w:ascii="Lucida Grande" w:eastAsiaTheme="minorHAnsi" w:hAnsi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4E84354A</Template>
  <TotalTime>4</TotalTime>
  <Pages>2</Pages>
  <Words>580</Words>
  <Characters>3308</Characters>
  <Application>Microsoft Office Word</Application>
  <DocSecurity>0</DocSecurity>
  <Lines>27</Lines>
  <Paragraphs>7</Paragraphs>
  <ScaleCrop>false</ScaleCrop>
  <Company>UBC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Rushen</dc:creator>
  <cp:keywords/>
  <dc:description/>
  <cp:lastModifiedBy>Laura Dixon</cp:lastModifiedBy>
  <cp:revision>6</cp:revision>
  <dcterms:created xsi:type="dcterms:W3CDTF">2016-06-24T06:02:00Z</dcterms:created>
  <dcterms:modified xsi:type="dcterms:W3CDTF">2016-07-01T15:58:00Z</dcterms:modified>
</cp:coreProperties>
</file>